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160EA" w14:textId="77777777" w:rsidR="00A842FD" w:rsidRPr="00E65DDA" w:rsidRDefault="00A842FD" w:rsidP="00A842FD">
      <w:pPr>
        <w:spacing w:after="0" w:line="240" w:lineRule="auto"/>
        <w:jc w:val="center"/>
        <w:rPr>
          <w:rFonts w:ascii="Arial" w:hAnsi="Arial" w:cs="Arial"/>
          <w:szCs w:val="24"/>
        </w:rPr>
      </w:pPr>
      <w:r w:rsidRPr="00E65DDA">
        <w:rPr>
          <w:rFonts w:ascii="Arial" w:hAnsi="Arial" w:cs="Arial"/>
          <w:szCs w:val="24"/>
        </w:rPr>
        <w:t>DOCTORAL THESIS ABSTRACT</w:t>
      </w:r>
    </w:p>
    <w:p w14:paraId="51FFDBB4" w14:textId="77777777" w:rsidR="00A842FD" w:rsidRPr="00E65DDA" w:rsidRDefault="00A842FD" w:rsidP="00A842FD">
      <w:pPr>
        <w:spacing w:after="0" w:line="240" w:lineRule="auto"/>
        <w:jc w:val="center"/>
        <w:rPr>
          <w:rFonts w:ascii="Arial" w:hAnsi="Arial" w:cs="Arial"/>
          <w:b/>
          <w:szCs w:val="24"/>
          <w:highlight w:val="yellow"/>
        </w:rPr>
      </w:pPr>
    </w:p>
    <w:p w14:paraId="5F9C7B67" w14:textId="77777777" w:rsidR="00A842FD" w:rsidRPr="00E65DDA" w:rsidRDefault="00A842FD" w:rsidP="00A842FD">
      <w:pPr>
        <w:spacing w:after="0" w:line="240" w:lineRule="auto"/>
        <w:jc w:val="center"/>
        <w:rPr>
          <w:rFonts w:ascii="Arial" w:hAnsi="Arial" w:cs="Arial"/>
          <w:szCs w:val="24"/>
          <w:highlight w:val="yellow"/>
        </w:rPr>
      </w:pPr>
    </w:p>
    <w:p w14:paraId="113717A8" w14:textId="77777777" w:rsidR="00A842FD" w:rsidRPr="00E65DDA" w:rsidRDefault="00A842FD" w:rsidP="00A842FD">
      <w:pPr>
        <w:spacing w:after="0" w:line="276" w:lineRule="auto"/>
        <w:jc w:val="center"/>
        <w:rPr>
          <w:rFonts w:ascii="Arial" w:hAnsi="Arial" w:cs="Arial"/>
          <w:szCs w:val="24"/>
          <w:highlight w:val="yellow"/>
        </w:rPr>
      </w:pPr>
    </w:p>
    <w:p w14:paraId="09933777" w14:textId="77777777" w:rsidR="00A842FD" w:rsidRPr="00E65DDA" w:rsidRDefault="00A842FD" w:rsidP="00A842FD">
      <w:pPr>
        <w:spacing w:after="0" w:line="240" w:lineRule="auto"/>
        <w:jc w:val="center"/>
        <w:rPr>
          <w:rFonts w:ascii="Arial" w:hAnsi="Arial" w:cs="Arial"/>
          <w:szCs w:val="24"/>
        </w:rPr>
      </w:pPr>
      <w:proofErr w:type="spellStart"/>
      <w:r w:rsidRPr="00E65DDA">
        <w:rPr>
          <w:rFonts w:ascii="Arial" w:hAnsi="Arial" w:cs="Arial"/>
          <w:szCs w:val="24"/>
        </w:rPr>
        <w:t>Montemorelos</w:t>
      </w:r>
      <w:proofErr w:type="spellEnd"/>
      <w:r w:rsidRPr="00E65DDA">
        <w:rPr>
          <w:rFonts w:ascii="Arial" w:hAnsi="Arial" w:cs="Arial"/>
          <w:szCs w:val="24"/>
        </w:rPr>
        <w:t xml:space="preserve"> University</w:t>
      </w:r>
    </w:p>
    <w:p w14:paraId="6FC382E1" w14:textId="77777777" w:rsidR="00A842FD" w:rsidRPr="00E65DDA" w:rsidRDefault="00A842FD" w:rsidP="00A842FD">
      <w:pPr>
        <w:spacing w:after="0" w:line="276" w:lineRule="auto"/>
        <w:jc w:val="center"/>
        <w:rPr>
          <w:rFonts w:ascii="Arial" w:hAnsi="Arial" w:cs="Arial"/>
          <w:szCs w:val="24"/>
        </w:rPr>
      </w:pPr>
    </w:p>
    <w:p w14:paraId="3A80E9D9" w14:textId="77777777" w:rsidR="00A842FD" w:rsidRPr="00E65DDA" w:rsidRDefault="00A842FD" w:rsidP="00A842FD">
      <w:pPr>
        <w:spacing w:after="0" w:line="240" w:lineRule="auto"/>
        <w:jc w:val="center"/>
        <w:rPr>
          <w:rFonts w:ascii="Arial" w:hAnsi="Arial" w:cs="Arial"/>
          <w:szCs w:val="24"/>
        </w:rPr>
      </w:pPr>
      <w:r w:rsidRPr="00E65DDA">
        <w:rPr>
          <w:rFonts w:ascii="Arial" w:hAnsi="Arial" w:cs="Arial"/>
          <w:szCs w:val="24"/>
        </w:rPr>
        <w:t>Faculty of Business and Legal Sciences</w:t>
      </w:r>
    </w:p>
    <w:p w14:paraId="7E980A43" w14:textId="77777777" w:rsidR="00A842FD" w:rsidRPr="00E65DDA" w:rsidRDefault="00A842FD" w:rsidP="00A842FD">
      <w:pPr>
        <w:spacing w:after="0" w:line="240" w:lineRule="auto"/>
        <w:jc w:val="center"/>
        <w:rPr>
          <w:rFonts w:ascii="Arial" w:hAnsi="Arial" w:cs="Arial"/>
          <w:szCs w:val="24"/>
        </w:rPr>
      </w:pPr>
    </w:p>
    <w:p w14:paraId="29CEA3C7" w14:textId="77777777" w:rsidR="00A842FD" w:rsidRPr="00E65DDA" w:rsidRDefault="00A842FD" w:rsidP="00A842FD">
      <w:pPr>
        <w:spacing w:after="0" w:line="240" w:lineRule="auto"/>
        <w:rPr>
          <w:rFonts w:ascii="Arial" w:hAnsi="Arial" w:cs="Arial"/>
          <w:szCs w:val="24"/>
        </w:rPr>
      </w:pPr>
    </w:p>
    <w:p w14:paraId="776DD172" w14:textId="77777777" w:rsidR="00A842FD" w:rsidRPr="00E65DDA" w:rsidRDefault="00A842FD" w:rsidP="00A842FD">
      <w:pPr>
        <w:spacing w:after="0" w:line="240" w:lineRule="auto"/>
        <w:ind w:left="567" w:hanging="567"/>
        <w:jc w:val="center"/>
        <w:rPr>
          <w:rFonts w:ascii="Arial" w:hAnsi="Arial" w:cs="Arial"/>
          <w:szCs w:val="24"/>
        </w:rPr>
      </w:pPr>
    </w:p>
    <w:p w14:paraId="4B08FF8B" w14:textId="77777777" w:rsidR="00A842FD" w:rsidRPr="00E65DDA" w:rsidRDefault="00A842FD" w:rsidP="00A842FD">
      <w:pPr>
        <w:spacing w:after="0" w:line="240" w:lineRule="auto"/>
        <w:ind w:left="567" w:hanging="567"/>
        <w:jc w:val="center"/>
        <w:rPr>
          <w:rFonts w:ascii="Arial" w:hAnsi="Arial" w:cs="Arial"/>
          <w:szCs w:val="24"/>
        </w:rPr>
      </w:pPr>
    </w:p>
    <w:p w14:paraId="33405E86" w14:textId="77777777" w:rsidR="00A842FD" w:rsidRPr="00E65DDA" w:rsidRDefault="00A842FD" w:rsidP="00A842FD">
      <w:pPr>
        <w:spacing w:after="0" w:line="240" w:lineRule="auto"/>
        <w:ind w:left="567" w:hanging="567"/>
        <w:jc w:val="center"/>
        <w:rPr>
          <w:rFonts w:ascii="Arial" w:hAnsi="Arial" w:cs="Arial"/>
          <w:szCs w:val="24"/>
        </w:rPr>
      </w:pPr>
    </w:p>
    <w:p w14:paraId="47770B27" w14:textId="77777777" w:rsidR="00A842FD" w:rsidRPr="00E65DDA" w:rsidRDefault="00A842FD" w:rsidP="00A842FD">
      <w:pPr>
        <w:spacing w:after="0" w:line="240" w:lineRule="auto"/>
        <w:ind w:left="567" w:hanging="567"/>
        <w:jc w:val="center"/>
        <w:rPr>
          <w:rFonts w:ascii="Arial" w:hAnsi="Arial" w:cs="Arial"/>
          <w:szCs w:val="24"/>
        </w:rPr>
      </w:pPr>
    </w:p>
    <w:p w14:paraId="3CF3B428" w14:textId="77777777" w:rsidR="00A842FD" w:rsidRPr="00E65DDA" w:rsidRDefault="00A842FD" w:rsidP="00A842FD">
      <w:pPr>
        <w:spacing w:after="0" w:line="240" w:lineRule="auto"/>
        <w:ind w:left="567" w:hanging="567"/>
        <w:jc w:val="center"/>
        <w:rPr>
          <w:rFonts w:ascii="Arial" w:hAnsi="Arial" w:cs="Arial"/>
          <w:szCs w:val="24"/>
        </w:rPr>
      </w:pPr>
    </w:p>
    <w:p w14:paraId="6C5325F7" w14:textId="77777777" w:rsidR="00A842FD" w:rsidRPr="00E65DDA" w:rsidRDefault="00A842FD" w:rsidP="00A842FD">
      <w:pPr>
        <w:spacing w:after="0" w:line="240" w:lineRule="auto"/>
        <w:ind w:left="567" w:hanging="567"/>
        <w:jc w:val="center"/>
        <w:rPr>
          <w:rFonts w:ascii="Arial" w:hAnsi="Arial" w:cs="Arial"/>
          <w:szCs w:val="24"/>
        </w:rPr>
      </w:pPr>
    </w:p>
    <w:p w14:paraId="4CE460DA" w14:textId="77777777" w:rsidR="00A842FD" w:rsidRPr="00E65DDA" w:rsidRDefault="00A842FD" w:rsidP="00A842FD">
      <w:pPr>
        <w:spacing w:after="0" w:line="240" w:lineRule="auto"/>
        <w:ind w:left="567" w:hanging="567"/>
        <w:jc w:val="center"/>
        <w:rPr>
          <w:rFonts w:ascii="Arial" w:hAnsi="Arial" w:cs="Arial"/>
          <w:szCs w:val="24"/>
        </w:rPr>
      </w:pPr>
      <w:r w:rsidRPr="00E65DDA">
        <w:rPr>
          <w:rFonts w:ascii="Arial" w:hAnsi="Arial" w:cs="Arial"/>
          <w:szCs w:val="24"/>
        </w:rPr>
        <w:t>FACTORS AFFECTING THE JOB PERFORMANCE</w:t>
      </w:r>
    </w:p>
    <w:p w14:paraId="7064693A" w14:textId="77777777" w:rsidR="00A842FD" w:rsidRPr="00E65DDA" w:rsidRDefault="00A842FD" w:rsidP="00A842FD">
      <w:pPr>
        <w:spacing w:after="0" w:line="240" w:lineRule="auto"/>
        <w:ind w:left="567" w:hanging="567"/>
        <w:jc w:val="center"/>
        <w:rPr>
          <w:rFonts w:ascii="Arial" w:hAnsi="Arial" w:cs="Arial"/>
          <w:szCs w:val="24"/>
        </w:rPr>
      </w:pPr>
      <w:r w:rsidRPr="00E65DDA">
        <w:rPr>
          <w:rFonts w:ascii="Arial" w:hAnsi="Arial" w:cs="Arial"/>
          <w:szCs w:val="24"/>
        </w:rPr>
        <w:t>OF CHURCH OFFICERS IN THE BOROUGH OF BROOKLYN</w:t>
      </w:r>
    </w:p>
    <w:p w14:paraId="5725D4B3" w14:textId="77777777" w:rsidR="00A842FD" w:rsidRPr="00E65DDA" w:rsidRDefault="00A842FD" w:rsidP="00A842FD">
      <w:pPr>
        <w:spacing w:after="0" w:line="240" w:lineRule="auto"/>
        <w:ind w:left="567" w:hanging="567"/>
        <w:jc w:val="center"/>
        <w:rPr>
          <w:rFonts w:ascii="Arial" w:hAnsi="Arial" w:cs="Arial"/>
          <w:szCs w:val="24"/>
        </w:rPr>
      </w:pPr>
      <w:r w:rsidRPr="00E65DDA">
        <w:rPr>
          <w:rFonts w:ascii="Arial" w:hAnsi="Arial" w:cs="Arial"/>
          <w:szCs w:val="24"/>
        </w:rPr>
        <w:t xml:space="preserve">IN THE NORTHEASTERN CONFERENCE OF </w:t>
      </w:r>
      <w:proofErr w:type="gramStart"/>
      <w:r w:rsidRPr="00E65DDA">
        <w:rPr>
          <w:rFonts w:ascii="Arial" w:hAnsi="Arial" w:cs="Arial"/>
          <w:szCs w:val="24"/>
        </w:rPr>
        <w:t>SEVENTH-DAY ADVENTISTS</w:t>
      </w:r>
      <w:proofErr w:type="gramEnd"/>
    </w:p>
    <w:p w14:paraId="615DAFF7" w14:textId="77777777" w:rsidR="00A842FD" w:rsidRPr="00E65DDA" w:rsidRDefault="00A842FD" w:rsidP="00A842FD">
      <w:pPr>
        <w:spacing w:after="0" w:line="240" w:lineRule="auto"/>
        <w:ind w:left="567" w:hanging="567"/>
        <w:jc w:val="center"/>
        <w:rPr>
          <w:rFonts w:ascii="Arial" w:hAnsi="Arial" w:cs="Arial"/>
          <w:szCs w:val="24"/>
        </w:rPr>
      </w:pPr>
      <w:r w:rsidRPr="00E65DDA">
        <w:rPr>
          <w:rFonts w:ascii="Arial" w:hAnsi="Arial" w:cs="Arial"/>
          <w:szCs w:val="24"/>
        </w:rPr>
        <w:t>IN NEW YORK</w:t>
      </w:r>
    </w:p>
    <w:p w14:paraId="623487DF" w14:textId="77777777" w:rsidR="00A842FD" w:rsidRPr="00E65DDA" w:rsidRDefault="00A842FD" w:rsidP="00A842FD">
      <w:pPr>
        <w:spacing w:after="0" w:line="240" w:lineRule="auto"/>
        <w:ind w:left="567" w:hanging="567"/>
        <w:rPr>
          <w:rFonts w:ascii="Arial" w:hAnsi="Arial" w:cs="Arial"/>
          <w:szCs w:val="24"/>
        </w:rPr>
      </w:pPr>
    </w:p>
    <w:p w14:paraId="144D5A7E" w14:textId="77777777" w:rsidR="00A842FD" w:rsidRPr="00E65DDA" w:rsidRDefault="00A842FD" w:rsidP="00A842FD">
      <w:pPr>
        <w:spacing w:after="0" w:line="240" w:lineRule="auto"/>
        <w:rPr>
          <w:rFonts w:ascii="Arial" w:hAnsi="Arial" w:cs="Arial"/>
          <w:szCs w:val="24"/>
        </w:rPr>
      </w:pPr>
    </w:p>
    <w:p w14:paraId="76955D80" w14:textId="77777777" w:rsidR="00A842FD" w:rsidRPr="00E65DDA" w:rsidRDefault="00A842FD" w:rsidP="00A842FD">
      <w:pPr>
        <w:spacing w:after="0" w:line="240" w:lineRule="auto"/>
        <w:rPr>
          <w:rFonts w:ascii="Arial" w:hAnsi="Arial" w:cs="Arial"/>
          <w:szCs w:val="24"/>
        </w:rPr>
      </w:pPr>
    </w:p>
    <w:p w14:paraId="5B30ED83" w14:textId="77777777" w:rsidR="00A842FD" w:rsidRPr="00E65DDA" w:rsidRDefault="00A842FD" w:rsidP="00A842FD">
      <w:pPr>
        <w:spacing w:after="0" w:line="240" w:lineRule="auto"/>
        <w:rPr>
          <w:rFonts w:ascii="Arial" w:hAnsi="Arial" w:cs="Arial"/>
          <w:szCs w:val="24"/>
        </w:rPr>
      </w:pPr>
    </w:p>
    <w:p w14:paraId="7F1497B9" w14:textId="77777777" w:rsidR="00A842FD" w:rsidRPr="00E65DDA" w:rsidRDefault="00A842FD" w:rsidP="00A842FD">
      <w:pPr>
        <w:spacing w:after="0" w:line="240" w:lineRule="auto"/>
        <w:rPr>
          <w:rFonts w:ascii="Arial" w:hAnsi="Arial" w:cs="Arial"/>
          <w:szCs w:val="24"/>
        </w:rPr>
      </w:pPr>
    </w:p>
    <w:p w14:paraId="540D8BF1" w14:textId="77777777" w:rsidR="00A842FD" w:rsidRPr="00E65DDA" w:rsidRDefault="00A842FD" w:rsidP="00A842FD">
      <w:pPr>
        <w:spacing w:after="0" w:line="240" w:lineRule="auto"/>
        <w:rPr>
          <w:rFonts w:ascii="Arial" w:hAnsi="Arial" w:cs="Arial"/>
          <w:szCs w:val="24"/>
        </w:rPr>
      </w:pPr>
    </w:p>
    <w:p w14:paraId="26BE8095" w14:textId="77777777" w:rsidR="00A842FD" w:rsidRPr="00E65DDA" w:rsidRDefault="00A842FD" w:rsidP="00A842FD">
      <w:pPr>
        <w:spacing w:after="0" w:line="240" w:lineRule="auto"/>
        <w:rPr>
          <w:rFonts w:ascii="Arial" w:hAnsi="Arial" w:cs="Arial"/>
          <w:szCs w:val="24"/>
        </w:rPr>
      </w:pPr>
    </w:p>
    <w:p w14:paraId="75579A69" w14:textId="77777777" w:rsidR="00A842FD" w:rsidRPr="00E65DDA" w:rsidRDefault="00A842FD" w:rsidP="00A842FD">
      <w:pPr>
        <w:spacing w:after="0" w:line="240" w:lineRule="auto"/>
        <w:rPr>
          <w:rFonts w:ascii="Arial" w:hAnsi="Arial" w:cs="Arial"/>
          <w:szCs w:val="24"/>
        </w:rPr>
      </w:pPr>
    </w:p>
    <w:p w14:paraId="3CCB9685" w14:textId="77777777" w:rsidR="00A842FD" w:rsidRPr="00E65DDA" w:rsidRDefault="00A842FD" w:rsidP="00A842FD">
      <w:pPr>
        <w:spacing w:after="0" w:line="240" w:lineRule="auto"/>
        <w:rPr>
          <w:rFonts w:ascii="Arial" w:hAnsi="Arial" w:cs="Arial"/>
          <w:szCs w:val="24"/>
        </w:rPr>
      </w:pPr>
    </w:p>
    <w:p w14:paraId="695A4734" w14:textId="77777777" w:rsidR="00A842FD" w:rsidRPr="00E65DDA" w:rsidRDefault="00A842FD" w:rsidP="00A842FD">
      <w:pPr>
        <w:spacing w:after="0" w:line="240" w:lineRule="auto"/>
        <w:rPr>
          <w:rFonts w:ascii="Arial" w:hAnsi="Arial" w:cs="Arial"/>
          <w:szCs w:val="24"/>
        </w:rPr>
      </w:pPr>
    </w:p>
    <w:p w14:paraId="476A7C64" w14:textId="77777777" w:rsidR="00A842FD" w:rsidRPr="00E65DDA" w:rsidRDefault="00A842FD" w:rsidP="00A842FD">
      <w:pPr>
        <w:spacing w:after="0" w:line="240" w:lineRule="auto"/>
        <w:rPr>
          <w:rFonts w:ascii="Arial" w:hAnsi="Arial" w:cs="Arial"/>
          <w:szCs w:val="24"/>
        </w:rPr>
      </w:pPr>
    </w:p>
    <w:p w14:paraId="5B32F4BF" w14:textId="77777777" w:rsidR="00A842FD" w:rsidRPr="00E65DDA" w:rsidRDefault="00A842FD" w:rsidP="00A842FD">
      <w:pPr>
        <w:spacing w:after="0" w:line="240" w:lineRule="auto"/>
        <w:rPr>
          <w:rFonts w:ascii="Arial" w:hAnsi="Arial" w:cs="Arial"/>
          <w:szCs w:val="24"/>
        </w:rPr>
      </w:pPr>
    </w:p>
    <w:p w14:paraId="4CE43D38" w14:textId="77777777" w:rsidR="00A842FD" w:rsidRPr="00E65DDA" w:rsidRDefault="00A842FD" w:rsidP="00A842FD">
      <w:pPr>
        <w:spacing w:after="0" w:line="240" w:lineRule="auto"/>
        <w:rPr>
          <w:rFonts w:ascii="Arial" w:hAnsi="Arial" w:cs="Arial"/>
          <w:szCs w:val="24"/>
        </w:rPr>
      </w:pPr>
    </w:p>
    <w:p w14:paraId="6B0D7485" w14:textId="77777777" w:rsidR="00A842FD" w:rsidRPr="00E65DDA" w:rsidRDefault="00A842FD" w:rsidP="00A842FD">
      <w:pPr>
        <w:spacing w:after="0" w:line="240" w:lineRule="auto"/>
        <w:rPr>
          <w:rFonts w:ascii="Arial" w:hAnsi="Arial" w:cs="Arial"/>
          <w:szCs w:val="24"/>
        </w:rPr>
      </w:pPr>
    </w:p>
    <w:p w14:paraId="7E3BF0B9" w14:textId="77777777" w:rsidR="00A842FD" w:rsidRPr="00E65DDA" w:rsidRDefault="00A842FD" w:rsidP="00A842FD">
      <w:pPr>
        <w:spacing w:after="0" w:line="240" w:lineRule="auto"/>
        <w:rPr>
          <w:rFonts w:ascii="Arial" w:hAnsi="Arial" w:cs="Arial"/>
          <w:szCs w:val="24"/>
        </w:rPr>
      </w:pPr>
    </w:p>
    <w:p w14:paraId="5C8EE450" w14:textId="77777777" w:rsidR="00A842FD" w:rsidRPr="00E65DDA" w:rsidRDefault="00A842FD" w:rsidP="00A842FD">
      <w:pPr>
        <w:spacing w:after="0" w:line="240" w:lineRule="auto"/>
        <w:rPr>
          <w:rFonts w:ascii="Arial" w:hAnsi="Arial" w:cs="Arial"/>
          <w:szCs w:val="24"/>
        </w:rPr>
      </w:pPr>
    </w:p>
    <w:p w14:paraId="70D9BBAF" w14:textId="77777777" w:rsidR="00A842FD" w:rsidRPr="00E65DDA" w:rsidRDefault="00A842FD" w:rsidP="00A842FD">
      <w:pPr>
        <w:spacing w:after="0" w:line="240" w:lineRule="auto"/>
        <w:rPr>
          <w:rFonts w:ascii="Arial" w:hAnsi="Arial" w:cs="Arial"/>
          <w:szCs w:val="24"/>
        </w:rPr>
      </w:pPr>
    </w:p>
    <w:p w14:paraId="6C02149E" w14:textId="77777777" w:rsidR="00A842FD" w:rsidRPr="00E65DDA" w:rsidRDefault="00A842FD" w:rsidP="00A842FD">
      <w:pPr>
        <w:spacing w:after="0" w:line="240" w:lineRule="auto"/>
        <w:rPr>
          <w:rFonts w:ascii="Arial" w:hAnsi="Arial" w:cs="Arial"/>
          <w:szCs w:val="24"/>
        </w:rPr>
      </w:pPr>
      <w:r w:rsidRPr="00E65DDA">
        <w:rPr>
          <w:rFonts w:ascii="Arial" w:hAnsi="Arial" w:cs="Arial"/>
          <w:szCs w:val="24"/>
        </w:rPr>
        <w:t xml:space="preserve">Researcher’s name: Mark H. Brathwaite </w:t>
      </w:r>
    </w:p>
    <w:p w14:paraId="26DDEEE8" w14:textId="77777777" w:rsidR="00A842FD" w:rsidRPr="00E65DDA" w:rsidRDefault="00A842FD" w:rsidP="00A842FD">
      <w:pPr>
        <w:spacing w:after="0" w:line="240" w:lineRule="auto"/>
        <w:rPr>
          <w:rFonts w:ascii="Arial" w:hAnsi="Arial" w:cs="Arial"/>
          <w:szCs w:val="24"/>
        </w:rPr>
      </w:pPr>
    </w:p>
    <w:p w14:paraId="2B22F759" w14:textId="77777777" w:rsidR="00A842FD" w:rsidRPr="00E65DDA" w:rsidRDefault="00A842FD" w:rsidP="00A842FD">
      <w:pPr>
        <w:spacing w:after="0" w:line="240" w:lineRule="auto"/>
        <w:ind w:left="567" w:hanging="567"/>
        <w:rPr>
          <w:rFonts w:ascii="Arial" w:hAnsi="Arial" w:cs="Arial"/>
          <w:szCs w:val="24"/>
        </w:rPr>
      </w:pPr>
      <w:r w:rsidRPr="00E65DDA">
        <w:rPr>
          <w:rFonts w:ascii="Arial" w:hAnsi="Arial" w:cs="Arial"/>
          <w:szCs w:val="24"/>
        </w:rPr>
        <w:t xml:space="preserve">Name and degree of main advisor: Karla </w:t>
      </w:r>
      <w:proofErr w:type="spellStart"/>
      <w:r w:rsidRPr="00E65DDA">
        <w:rPr>
          <w:rFonts w:ascii="Arial" w:hAnsi="Arial" w:cs="Arial"/>
          <w:szCs w:val="24"/>
        </w:rPr>
        <w:t>Saraí</w:t>
      </w:r>
      <w:proofErr w:type="spellEnd"/>
      <w:r w:rsidRPr="00E65DDA">
        <w:rPr>
          <w:rFonts w:ascii="Arial" w:hAnsi="Arial" w:cs="Arial"/>
          <w:szCs w:val="24"/>
        </w:rPr>
        <w:t xml:space="preserve"> </w:t>
      </w:r>
      <w:proofErr w:type="spellStart"/>
      <w:r w:rsidRPr="00E65DDA">
        <w:rPr>
          <w:rFonts w:ascii="Arial" w:hAnsi="Arial" w:cs="Arial"/>
          <w:szCs w:val="24"/>
        </w:rPr>
        <w:t>Basurto</w:t>
      </w:r>
      <w:proofErr w:type="spellEnd"/>
      <w:r w:rsidRPr="00E65DDA">
        <w:rPr>
          <w:rFonts w:ascii="Arial" w:hAnsi="Arial" w:cs="Arial"/>
          <w:szCs w:val="24"/>
        </w:rPr>
        <w:t xml:space="preserve"> Gutiérrez, Ph.D. in Business Administration </w:t>
      </w:r>
    </w:p>
    <w:p w14:paraId="7777EC97" w14:textId="77777777" w:rsidR="00A842FD" w:rsidRPr="00E65DDA" w:rsidRDefault="00A842FD" w:rsidP="00A842FD">
      <w:pPr>
        <w:spacing w:after="0" w:line="240" w:lineRule="auto"/>
        <w:rPr>
          <w:rFonts w:ascii="Arial" w:hAnsi="Arial" w:cs="Arial"/>
          <w:szCs w:val="24"/>
        </w:rPr>
      </w:pPr>
      <w:r w:rsidRPr="00E65DDA">
        <w:rPr>
          <w:rFonts w:ascii="Arial" w:hAnsi="Arial" w:cs="Arial"/>
          <w:szCs w:val="24"/>
        </w:rPr>
        <w:t xml:space="preserve"> </w:t>
      </w:r>
    </w:p>
    <w:p w14:paraId="4EBC6633" w14:textId="77777777" w:rsidR="00A842FD" w:rsidRPr="00E65DDA" w:rsidRDefault="00A842FD" w:rsidP="00A842FD">
      <w:pPr>
        <w:spacing w:after="0" w:line="240" w:lineRule="auto"/>
        <w:jc w:val="center"/>
        <w:rPr>
          <w:rFonts w:ascii="Arial" w:hAnsi="Arial" w:cs="Arial"/>
          <w:szCs w:val="24"/>
        </w:rPr>
      </w:pPr>
      <w:r w:rsidRPr="00E65DDA">
        <w:rPr>
          <w:rFonts w:ascii="Arial" w:hAnsi="Arial" w:cs="Arial"/>
          <w:szCs w:val="24"/>
        </w:rPr>
        <w:t>Date completed: January 2020</w:t>
      </w:r>
    </w:p>
    <w:p w14:paraId="2CA98A6B" w14:textId="77777777" w:rsidR="00A842FD" w:rsidRPr="00E65DDA" w:rsidRDefault="00A842FD" w:rsidP="00A842FD">
      <w:pPr>
        <w:spacing w:after="0" w:line="480" w:lineRule="auto"/>
        <w:rPr>
          <w:rFonts w:ascii="Arial" w:hAnsi="Arial" w:cs="Arial"/>
          <w:szCs w:val="24"/>
        </w:rPr>
      </w:pPr>
    </w:p>
    <w:p w14:paraId="7F30072E" w14:textId="77777777" w:rsidR="00A842FD" w:rsidRDefault="00A842FD" w:rsidP="00A842FD">
      <w:pPr>
        <w:spacing w:after="0" w:line="480" w:lineRule="auto"/>
        <w:rPr>
          <w:rFonts w:ascii="Arial" w:hAnsi="Arial" w:cs="Arial"/>
          <w:szCs w:val="24"/>
        </w:rPr>
      </w:pPr>
    </w:p>
    <w:p w14:paraId="70906785" w14:textId="77777777" w:rsidR="00A842FD" w:rsidRPr="00E65DDA" w:rsidRDefault="00A842FD" w:rsidP="00A842FD">
      <w:pPr>
        <w:spacing w:after="0" w:line="480" w:lineRule="auto"/>
        <w:jc w:val="center"/>
        <w:rPr>
          <w:rFonts w:ascii="Arial" w:hAnsi="Arial" w:cs="Arial"/>
          <w:szCs w:val="24"/>
        </w:rPr>
      </w:pPr>
      <w:r w:rsidRPr="00E65DDA">
        <w:rPr>
          <w:rFonts w:ascii="Arial" w:hAnsi="Arial" w:cs="Arial"/>
          <w:szCs w:val="24"/>
        </w:rPr>
        <w:lastRenderedPageBreak/>
        <w:t>Problem</w:t>
      </w:r>
    </w:p>
    <w:p w14:paraId="6EE0443D" w14:textId="77777777" w:rsidR="00A842FD" w:rsidRPr="00E65DDA" w:rsidRDefault="00A842FD" w:rsidP="00A842FD">
      <w:pPr>
        <w:spacing w:after="0" w:line="480" w:lineRule="auto"/>
        <w:ind w:firstLine="720"/>
        <w:jc w:val="both"/>
        <w:rPr>
          <w:rFonts w:ascii="Arial" w:hAnsi="Arial" w:cs="Arial"/>
          <w:szCs w:val="24"/>
        </w:rPr>
      </w:pPr>
      <w:r w:rsidRPr="00E65DDA">
        <w:rPr>
          <w:rFonts w:ascii="Arial" w:hAnsi="Arial" w:cs="Arial"/>
          <w:szCs w:val="24"/>
        </w:rPr>
        <w:t xml:space="preserve">The empirical model in which </w:t>
      </w:r>
      <w:r w:rsidRPr="00E65DDA">
        <w:rPr>
          <w:rFonts w:ascii="Arial" w:eastAsia="Times New Roman" w:hAnsi="Arial" w:cs="Arial"/>
          <w:szCs w:val="24"/>
          <w:lang w:val="en" w:eastAsia="en-TT"/>
        </w:rPr>
        <w:t xml:space="preserve">Organizational commitment, recognition, motivation, and training are </w:t>
      </w:r>
      <w:r w:rsidRPr="00E65DDA">
        <w:rPr>
          <w:rFonts w:ascii="Arial" w:hAnsi="Arial" w:cs="Arial"/>
          <w:szCs w:val="24"/>
        </w:rPr>
        <w:t xml:space="preserve">predictors </w:t>
      </w:r>
      <w:r w:rsidRPr="00E65DDA">
        <w:rPr>
          <w:rFonts w:ascii="Arial" w:eastAsia="Times New Roman" w:hAnsi="Arial" w:cs="Arial"/>
          <w:szCs w:val="24"/>
          <w:lang w:eastAsia="en-TT"/>
        </w:rPr>
        <w:t>of job performance</w:t>
      </w:r>
      <w:r w:rsidRPr="00E65DDA">
        <w:rPr>
          <w:rFonts w:ascii="Arial" w:hAnsi="Arial" w:cs="Arial"/>
          <w:szCs w:val="24"/>
        </w:rPr>
        <w:t xml:space="preserve">, as perceived by Church </w:t>
      </w:r>
      <w:r w:rsidRPr="00E65DDA">
        <w:rPr>
          <w:rFonts w:ascii="Arial" w:hAnsi="Arial" w:cs="Arial"/>
          <w:szCs w:val="24"/>
        </w:rPr>
        <w:br/>
        <w:t>Officers of the Northeastern Conference of Seventh-day Adventists in the Borough of Brooklyn, New York, USA.</w:t>
      </w:r>
    </w:p>
    <w:p w14:paraId="2CA6B9CB" w14:textId="77777777" w:rsidR="00A842FD" w:rsidRPr="00E65DDA" w:rsidRDefault="00A842FD" w:rsidP="00A842FD">
      <w:pPr>
        <w:spacing w:after="0" w:line="240" w:lineRule="auto"/>
        <w:rPr>
          <w:rFonts w:ascii="Arial" w:hAnsi="Arial" w:cs="Arial"/>
          <w:szCs w:val="24"/>
          <w:highlight w:val="yellow"/>
        </w:rPr>
      </w:pPr>
    </w:p>
    <w:p w14:paraId="13326E4D" w14:textId="77777777" w:rsidR="00A842FD" w:rsidRPr="00E65DDA" w:rsidRDefault="00A842FD" w:rsidP="00A842FD">
      <w:pPr>
        <w:spacing w:after="0" w:line="480" w:lineRule="auto"/>
        <w:jc w:val="center"/>
        <w:rPr>
          <w:rFonts w:ascii="Arial" w:hAnsi="Arial" w:cs="Arial"/>
          <w:szCs w:val="24"/>
        </w:rPr>
      </w:pPr>
      <w:r w:rsidRPr="00E65DDA">
        <w:rPr>
          <w:rFonts w:ascii="Arial" w:hAnsi="Arial" w:cs="Arial"/>
          <w:szCs w:val="24"/>
        </w:rPr>
        <w:t>Methodology</w:t>
      </w:r>
    </w:p>
    <w:p w14:paraId="10BE3360" w14:textId="77777777" w:rsidR="00A842FD" w:rsidRPr="00E65DDA" w:rsidRDefault="00A842FD" w:rsidP="00A842FD">
      <w:pPr>
        <w:widowControl w:val="0"/>
        <w:spacing w:after="0" w:line="480" w:lineRule="auto"/>
        <w:ind w:firstLine="720"/>
        <w:jc w:val="both"/>
        <w:rPr>
          <w:rFonts w:ascii="Arial" w:hAnsi="Arial" w:cs="Arial"/>
          <w:szCs w:val="24"/>
        </w:rPr>
      </w:pPr>
      <w:r w:rsidRPr="00E65DDA">
        <w:rPr>
          <w:rFonts w:ascii="Arial" w:hAnsi="Arial" w:cs="Arial"/>
          <w:szCs w:val="24"/>
        </w:rPr>
        <w:t>The research was empirical quantitative, descriptive, exploratory, explanatory and transversal. The study population was made up of 424 church officers of the Borough of Brooklyn, in the -Northeastern Conference of Seventh-day Adventists in York, USA. An instrument was administered and 163 church officers from the population were described. The substantive statistical process was based on regression analysis, performed in SPSS 23.0.</w:t>
      </w:r>
    </w:p>
    <w:p w14:paraId="6BC5B493" w14:textId="77777777" w:rsidR="00A842FD" w:rsidRPr="00E65DDA" w:rsidRDefault="00A842FD" w:rsidP="00A842FD">
      <w:pPr>
        <w:spacing w:after="0" w:line="480" w:lineRule="auto"/>
        <w:ind w:firstLine="720"/>
        <w:jc w:val="both"/>
        <w:rPr>
          <w:rFonts w:ascii="Arial" w:hAnsi="Arial" w:cs="Arial"/>
          <w:szCs w:val="24"/>
        </w:rPr>
      </w:pPr>
      <w:r w:rsidRPr="00E65DDA">
        <w:rPr>
          <w:rFonts w:ascii="Arial" w:hAnsi="Arial" w:cs="Arial"/>
          <w:szCs w:val="24"/>
        </w:rPr>
        <w:t xml:space="preserve">The constructs for the five instruments used were done through factorial analysis techniques (with explained variance levels of over 65%, which are acceptable) and </w:t>
      </w:r>
      <w:r w:rsidRPr="00E65DDA">
        <w:rPr>
          <w:rFonts w:ascii="Arial" w:hAnsi="Arial" w:cs="Arial"/>
          <w:szCs w:val="24"/>
          <w:lang w:val="en"/>
        </w:rPr>
        <w:t xml:space="preserve">the reliability, measured with the Cronbach alpha coefficient for each instrument, was acceptable </w:t>
      </w:r>
      <w:r w:rsidRPr="00E65DDA">
        <w:rPr>
          <w:rFonts w:ascii="Arial" w:hAnsi="Arial" w:cs="Arial"/>
          <w:szCs w:val="24"/>
        </w:rPr>
        <w:t>(with the lowest explained variance levels of (.880). For the analysis of this hypothesis, the statistical technique of multiple linear regression was used.</w:t>
      </w:r>
    </w:p>
    <w:p w14:paraId="1AAD6F47" w14:textId="77777777" w:rsidR="00A842FD" w:rsidRPr="00E65DDA" w:rsidRDefault="00A842FD" w:rsidP="00A842FD">
      <w:pPr>
        <w:spacing w:after="0" w:line="240" w:lineRule="auto"/>
        <w:jc w:val="center"/>
        <w:rPr>
          <w:rFonts w:ascii="Arial" w:hAnsi="Arial" w:cs="Arial"/>
          <w:szCs w:val="24"/>
        </w:rPr>
      </w:pPr>
    </w:p>
    <w:p w14:paraId="0A92C4A6" w14:textId="77777777" w:rsidR="00A842FD" w:rsidRPr="00E65DDA" w:rsidRDefault="00A842FD" w:rsidP="00A842FD">
      <w:pPr>
        <w:spacing w:after="0" w:line="240" w:lineRule="auto"/>
        <w:jc w:val="center"/>
        <w:rPr>
          <w:rFonts w:ascii="Arial" w:hAnsi="Arial" w:cs="Arial"/>
          <w:szCs w:val="24"/>
        </w:rPr>
      </w:pPr>
      <w:r w:rsidRPr="00E65DDA">
        <w:rPr>
          <w:rFonts w:ascii="Arial" w:hAnsi="Arial" w:cs="Arial"/>
          <w:szCs w:val="24"/>
        </w:rPr>
        <w:t>Results</w:t>
      </w:r>
    </w:p>
    <w:p w14:paraId="3B8EBD37" w14:textId="77777777" w:rsidR="00A842FD" w:rsidRPr="00E65DDA" w:rsidRDefault="00A842FD" w:rsidP="00A842FD">
      <w:pPr>
        <w:spacing w:after="0" w:line="240" w:lineRule="auto"/>
        <w:jc w:val="center"/>
        <w:rPr>
          <w:rFonts w:ascii="Arial" w:hAnsi="Arial" w:cs="Arial"/>
          <w:szCs w:val="24"/>
        </w:rPr>
      </w:pPr>
    </w:p>
    <w:p w14:paraId="6DFDC790" w14:textId="77777777" w:rsidR="00A842FD" w:rsidRPr="00E65DDA" w:rsidRDefault="00A842FD" w:rsidP="00A842FD">
      <w:pPr>
        <w:spacing w:after="0" w:line="480" w:lineRule="auto"/>
        <w:jc w:val="both"/>
        <w:rPr>
          <w:rFonts w:ascii="Arial" w:hAnsi="Arial" w:cs="Arial"/>
          <w:szCs w:val="24"/>
          <w:lang w:val="en-BZ" w:eastAsia="es-ES_tradnl"/>
        </w:rPr>
      </w:pPr>
      <w:r w:rsidRPr="00E65DDA">
        <w:rPr>
          <w:rFonts w:ascii="Arial" w:hAnsi="Arial" w:cs="Arial"/>
          <w:szCs w:val="24"/>
          <w:lang w:val="en-BZ" w:eastAsia="es-ES_tradnl"/>
        </w:rPr>
        <w:tab/>
      </w:r>
      <w:r w:rsidRPr="00E65DDA">
        <w:rPr>
          <w:rFonts w:ascii="Arial" w:hAnsi="Arial" w:cs="Arial"/>
          <w:szCs w:val="24"/>
          <w:lang w:val="en" w:eastAsia="es-ES_tradnl"/>
        </w:rPr>
        <w:t xml:space="preserve">The model was validated with the sample of church officers of the Brooklyn Borough in the Northeastern Conference of Seventh-day Adventists. Organizational commitment, recognition, motivation, and training are good predictors of job performance, according to the perception of the church officers of the Brooklyn Borough in the </w:t>
      </w:r>
      <w:r w:rsidRPr="00E65DDA">
        <w:rPr>
          <w:rFonts w:ascii="Arial" w:hAnsi="Arial" w:cs="Arial"/>
          <w:szCs w:val="24"/>
          <w:lang w:val="en" w:eastAsia="es-ES_tradnl"/>
        </w:rPr>
        <w:lastRenderedPageBreak/>
        <w:t>Northeastern Conference of Seventh-day Adventists. When evaluating the influence of independent constructs through the standardized beta coefficients, it was found that the best predictor is training, followed by Organizational commitment, then motivation.</w:t>
      </w:r>
    </w:p>
    <w:p w14:paraId="3BDDBE52" w14:textId="77777777" w:rsidR="00A842FD" w:rsidRPr="00E65DDA" w:rsidRDefault="00A842FD" w:rsidP="00A842FD">
      <w:pPr>
        <w:spacing w:after="0" w:line="240" w:lineRule="auto"/>
        <w:jc w:val="both"/>
        <w:rPr>
          <w:rFonts w:ascii="Arial" w:hAnsi="Arial" w:cs="Arial"/>
          <w:szCs w:val="24"/>
          <w:highlight w:val="yellow"/>
        </w:rPr>
      </w:pPr>
    </w:p>
    <w:p w14:paraId="44DB35EB" w14:textId="77777777" w:rsidR="00A842FD" w:rsidRPr="00E65DDA" w:rsidRDefault="00A842FD" w:rsidP="00A842FD">
      <w:pPr>
        <w:spacing w:after="0" w:line="240" w:lineRule="auto"/>
        <w:jc w:val="center"/>
        <w:rPr>
          <w:rFonts w:ascii="Arial" w:hAnsi="Arial" w:cs="Arial"/>
          <w:szCs w:val="24"/>
        </w:rPr>
      </w:pPr>
      <w:r w:rsidRPr="00E65DDA">
        <w:rPr>
          <w:rFonts w:ascii="Arial" w:hAnsi="Arial" w:cs="Arial"/>
          <w:szCs w:val="24"/>
        </w:rPr>
        <w:t>Conclusion</w:t>
      </w:r>
    </w:p>
    <w:p w14:paraId="28B041F4" w14:textId="77777777" w:rsidR="00A842FD" w:rsidRPr="00E65DDA" w:rsidRDefault="00A842FD" w:rsidP="00A842FD">
      <w:pPr>
        <w:spacing w:after="0" w:line="240" w:lineRule="auto"/>
        <w:jc w:val="center"/>
        <w:rPr>
          <w:rFonts w:ascii="Arial" w:hAnsi="Arial" w:cs="Arial"/>
          <w:szCs w:val="24"/>
          <w:highlight w:val="yellow"/>
        </w:rPr>
      </w:pPr>
    </w:p>
    <w:p w14:paraId="0CDEEF5B" w14:textId="77777777" w:rsidR="00A842FD" w:rsidRPr="00E65DDA" w:rsidRDefault="00A842FD" w:rsidP="00A842FD">
      <w:pPr>
        <w:spacing w:after="0" w:line="480" w:lineRule="auto"/>
        <w:jc w:val="both"/>
        <w:rPr>
          <w:rFonts w:ascii="Arial" w:hAnsi="Arial" w:cs="Arial"/>
          <w:szCs w:val="24"/>
          <w:lang w:val="en" w:eastAsia="es-ES_tradnl"/>
        </w:rPr>
      </w:pPr>
      <w:r w:rsidRPr="00E65DDA">
        <w:rPr>
          <w:rFonts w:ascii="Arial" w:eastAsia="Times New Roman" w:hAnsi="Arial" w:cs="Arial"/>
          <w:szCs w:val="24"/>
          <w:lang w:val="en" w:eastAsia="en-TT"/>
        </w:rPr>
        <w:tab/>
        <w:t xml:space="preserve">It </w:t>
      </w:r>
      <w:r w:rsidRPr="00E65DDA">
        <w:rPr>
          <w:rFonts w:ascii="Arial" w:hAnsi="Arial" w:cs="Arial"/>
          <w:szCs w:val="24"/>
          <w:lang w:val="en" w:eastAsia="es-ES_tradnl"/>
        </w:rPr>
        <w:t>is recommended to the administration of the Northeastern Conference of Seventh-day Adventists and the Senior Pastors of the churches in the Northeastern conference</w:t>
      </w:r>
      <w:r>
        <w:rPr>
          <w:rFonts w:ascii="Arial" w:hAnsi="Arial" w:cs="Arial"/>
          <w:szCs w:val="24"/>
          <w:lang w:val="en" w:eastAsia="es-ES_tradnl"/>
        </w:rPr>
        <w:t xml:space="preserve"> to</w:t>
      </w:r>
      <w:r w:rsidRPr="00E65DDA">
        <w:rPr>
          <w:rFonts w:ascii="Arial" w:hAnsi="Arial" w:cs="Arial"/>
          <w:szCs w:val="24"/>
          <w:lang w:val="en" w:eastAsia="es-ES_tradnl"/>
        </w:rPr>
        <w:t xml:space="preserve"> implement training programs</w:t>
      </w:r>
      <w:r>
        <w:rPr>
          <w:rFonts w:ascii="Arial" w:hAnsi="Arial" w:cs="Arial"/>
          <w:szCs w:val="24"/>
          <w:lang w:val="en" w:eastAsia="es-ES_tradnl"/>
        </w:rPr>
        <w:t xml:space="preserve"> at the local level, district level and regional level</w:t>
      </w:r>
      <w:r w:rsidRPr="00E65DDA">
        <w:rPr>
          <w:rFonts w:ascii="Arial" w:hAnsi="Arial" w:cs="Arial"/>
          <w:szCs w:val="24"/>
          <w:lang w:val="en" w:eastAsia="es-ES_tradnl"/>
        </w:rPr>
        <w:t xml:space="preserve"> for </w:t>
      </w:r>
      <w:r>
        <w:rPr>
          <w:rFonts w:ascii="Arial" w:hAnsi="Arial" w:cs="Arial"/>
          <w:szCs w:val="24"/>
          <w:lang w:val="en" w:eastAsia="es-ES_tradnl"/>
        </w:rPr>
        <w:t xml:space="preserve">all </w:t>
      </w:r>
      <w:r w:rsidRPr="00E65DDA">
        <w:rPr>
          <w:rFonts w:ascii="Arial" w:hAnsi="Arial" w:cs="Arial"/>
          <w:szCs w:val="24"/>
          <w:lang w:val="en" w:eastAsia="es-ES_tradnl"/>
        </w:rPr>
        <w:t xml:space="preserve">church officers at all levels of the local church with the aim to </w:t>
      </w:r>
      <w:r>
        <w:rPr>
          <w:rFonts w:ascii="Arial" w:hAnsi="Arial" w:cs="Arial"/>
          <w:szCs w:val="24"/>
          <w:lang w:val="en" w:eastAsia="es-ES_tradnl"/>
        </w:rPr>
        <w:t>train and empowering its</w:t>
      </w:r>
      <w:r w:rsidRPr="00E65DDA">
        <w:rPr>
          <w:rFonts w:ascii="Arial" w:hAnsi="Arial" w:cs="Arial"/>
          <w:szCs w:val="24"/>
          <w:lang w:val="en" w:eastAsia="es-ES_tradnl"/>
        </w:rPr>
        <w:t xml:space="preserve"> Church officers to </w:t>
      </w:r>
      <w:r>
        <w:rPr>
          <w:rFonts w:ascii="Arial" w:hAnsi="Arial" w:cs="Arial"/>
          <w:szCs w:val="24"/>
          <w:lang w:val="en" w:eastAsia="es-ES_tradnl"/>
        </w:rPr>
        <w:t xml:space="preserve">function at their best on a professional level so that God will be glorified. </w:t>
      </w:r>
      <w:r w:rsidRPr="00E65DDA">
        <w:rPr>
          <w:rFonts w:ascii="Arial" w:hAnsi="Arial" w:cs="Arial"/>
          <w:szCs w:val="24"/>
          <w:lang w:val="en" w:eastAsia="es-ES_tradnl"/>
        </w:rPr>
        <w:t>Additionally,</w:t>
      </w:r>
      <w:r>
        <w:rPr>
          <w:rFonts w:ascii="Arial" w:hAnsi="Arial" w:cs="Arial"/>
          <w:szCs w:val="24"/>
          <w:lang w:val="en" w:eastAsia="es-ES_tradnl"/>
        </w:rPr>
        <w:t xml:space="preserve"> the </w:t>
      </w:r>
      <w:r w:rsidRPr="00E65DDA">
        <w:rPr>
          <w:rFonts w:ascii="Arial" w:hAnsi="Arial" w:cs="Arial"/>
          <w:szCs w:val="24"/>
          <w:lang w:val="en" w:eastAsia="es-ES_tradnl"/>
        </w:rPr>
        <w:t>focus should be placed on organizational commitment, motivation</w:t>
      </w:r>
      <w:r>
        <w:rPr>
          <w:rFonts w:ascii="Arial" w:hAnsi="Arial" w:cs="Arial"/>
          <w:szCs w:val="24"/>
          <w:lang w:val="en" w:eastAsia="es-ES_tradnl"/>
        </w:rPr>
        <w:t>,</w:t>
      </w:r>
      <w:r w:rsidRPr="00E65DDA">
        <w:rPr>
          <w:rFonts w:ascii="Arial" w:hAnsi="Arial" w:cs="Arial"/>
          <w:szCs w:val="24"/>
          <w:lang w:val="en" w:eastAsia="es-ES_tradnl"/>
        </w:rPr>
        <w:t xml:space="preserve"> and recognition of church officers since these variables directly impact the job performance of church officers. These constructs are all good predictors of church officers’ job performance.</w:t>
      </w:r>
    </w:p>
    <w:p w14:paraId="5F9134FF" w14:textId="77777777" w:rsidR="00A842FD" w:rsidRPr="00E65DDA" w:rsidRDefault="00A842FD" w:rsidP="00A842FD">
      <w:pPr>
        <w:spacing w:after="0" w:line="240" w:lineRule="auto"/>
        <w:rPr>
          <w:rFonts w:ascii="Arial" w:hAnsi="Arial" w:cs="Arial"/>
          <w:szCs w:val="24"/>
        </w:rPr>
      </w:pPr>
    </w:p>
    <w:p w14:paraId="60AB0AA7" w14:textId="77777777" w:rsidR="00A842FD" w:rsidRPr="00E65DDA" w:rsidRDefault="00A842FD" w:rsidP="00A842FD">
      <w:pPr>
        <w:spacing w:after="0" w:line="240" w:lineRule="auto"/>
        <w:rPr>
          <w:rFonts w:ascii="Arial" w:hAnsi="Arial" w:cs="Arial"/>
          <w:szCs w:val="24"/>
        </w:rPr>
      </w:pPr>
    </w:p>
    <w:p w14:paraId="1CC497B7" w14:textId="77777777" w:rsidR="00A842FD" w:rsidRPr="00E65DDA" w:rsidRDefault="00A842FD" w:rsidP="00A842FD">
      <w:pPr>
        <w:spacing w:after="0" w:line="240" w:lineRule="auto"/>
        <w:jc w:val="center"/>
        <w:rPr>
          <w:rFonts w:ascii="Arial" w:hAnsi="Arial" w:cs="Arial"/>
          <w:szCs w:val="24"/>
        </w:rPr>
      </w:pPr>
    </w:p>
    <w:p w14:paraId="3CFD024D" w14:textId="77777777" w:rsidR="00A842FD" w:rsidRPr="00E65DDA" w:rsidRDefault="00A842FD" w:rsidP="00A842FD">
      <w:pPr>
        <w:spacing w:after="0" w:line="240" w:lineRule="auto"/>
        <w:jc w:val="center"/>
        <w:rPr>
          <w:rFonts w:ascii="Arial" w:hAnsi="Arial" w:cs="Arial"/>
          <w:szCs w:val="24"/>
        </w:rPr>
      </w:pPr>
    </w:p>
    <w:p w14:paraId="514E0E00" w14:textId="77777777" w:rsidR="00A842FD" w:rsidRPr="00E65DDA" w:rsidRDefault="00A842FD" w:rsidP="00A842FD">
      <w:pPr>
        <w:spacing w:after="0" w:line="240" w:lineRule="auto"/>
        <w:jc w:val="center"/>
        <w:rPr>
          <w:rFonts w:ascii="Arial" w:hAnsi="Arial" w:cs="Arial"/>
          <w:szCs w:val="24"/>
        </w:rPr>
      </w:pPr>
    </w:p>
    <w:p w14:paraId="3A7C0186" w14:textId="77777777" w:rsidR="00A842FD" w:rsidRPr="00E65DDA" w:rsidRDefault="00A842FD" w:rsidP="00A842FD">
      <w:pPr>
        <w:spacing w:after="0" w:line="240" w:lineRule="auto"/>
        <w:jc w:val="center"/>
        <w:rPr>
          <w:rFonts w:ascii="Arial" w:hAnsi="Arial" w:cs="Arial"/>
          <w:szCs w:val="24"/>
        </w:rPr>
      </w:pPr>
    </w:p>
    <w:p w14:paraId="42533E42" w14:textId="77777777" w:rsidR="00A842FD" w:rsidRPr="00E65DDA" w:rsidRDefault="00A842FD" w:rsidP="00A842FD">
      <w:pPr>
        <w:spacing w:after="0" w:line="240" w:lineRule="auto"/>
        <w:jc w:val="center"/>
        <w:rPr>
          <w:rFonts w:ascii="Arial" w:hAnsi="Arial" w:cs="Arial"/>
          <w:szCs w:val="24"/>
        </w:rPr>
      </w:pPr>
    </w:p>
    <w:p w14:paraId="0E8835E2" w14:textId="77777777" w:rsidR="00A842FD" w:rsidRPr="00E65DDA" w:rsidRDefault="00A842FD" w:rsidP="00A842FD">
      <w:pPr>
        <w:spacing w:after="0" w:line="240" w:lineRule="auto"/>
        <w:jc w:val="center"/>
        <w:rPr>
          <w:rFonts w:ascii="Arial" w:hAnsi="Arial" w:cs="Arial"/>
          <w:szCs w:val="24"/>
        </w:rPr>
      </w:pPr>
    </w:p>
    <w:p w14:paraId="1A87D2A8" w14:textId="77777777" w:rsidR="00A842FD" w:rsidRPr="00E65DDA" w:rsidRDefault="00A842FD" w:rsidP="00A842FD">
      <w:pPr>
        <w:spacing w:after="0" w:line="240" w:lineRule="auto"/>
        <w:jc w:val="center"/>
        <w:rPr>
          <w:rFonts w:ascii="Arial" w:hAnsi="Arial" w:cs="Arial"/>
          <w:szCs w:val="24"/>
        </w:rPr>
      </w:pPr>
    </w:p>
    <w:p w14:paraId="67A9294E" w14:textId="77777777" w:rsidR="00A842FD" w:rsidRPr="00E65DDA" w:rsidRDefault="00A842FD" w:rsidP="00A842FD">
      <w:pPr>
        <w:spacing w:after="0" w:line="240" w:lineRule="auto"/>
        <w:jc w:val="center"/>
        <w:rPr>
          <w:rFonts w:ascii="Arial" w:hAnsi="Arial" w:cs="Arial"/>
          <w:szCs w:val="24"/>
        </w:rPr>
      </w:pPr>
    </w:p>
    <w:p w14:paraId="5FA290F7" w14:textId="77777777" w:rsidR="00A842FD" w:rsidRPr="00E65DDA" w:rsidRDefault="00A842FD" w:rsidP="00A842FD">
      <w:pPr>
        <w:spacing w:after="0" w:line="240" w:lineRule="auto"/>
        <w:jc w:val="center"/>
        <w:rPr>
          <w:rFonts w:ascii="Arial" w:hAnsi="Arial" w:cs="Arial"/>
          <w:szCs w:val="24"/>
        </w:rPr>
      </w:pPr>
    </w:p>
    <w:p w14:paraId="7AA048B1" w14:textId="77777777" w:rsidR="00A842FD" w:rsidRPr="00E65DDA" w:rsidRDefault="00A842FD" w:rsidP="00A842FD">
      <w:pPr>
        <w:spacing w:after="0" w:line="240" w:lineRule="auto"/>
        <w:jc w:val="center"/>
        <w:rPr>
          <w:rFonts w:ascii="Arial" w:hAnsi="Arial" w:cs="Arial"/>
          <w:szCs w:val="24"/>
        </w:rPr>
      </w:pPr>
    </w:p>
    <w:p w14:paraId="72119CE4" w14:textId="77777777" w:rsidR="00A842FD" w:rsidRPr="00E65DDA" w:rsidRDefault="00A842FD" w:rsidP="00A842FD">
      <w:pPr>
        <w:spacing w:after="0" w:line="240" w:lineRule="auto"/>
        <w:jc w:val="center"/>
        <w:rPr>
          <w:rFonts w:ascii="Arial" w:hAnsi="Arial" w:cs="Arial"/>
          <w:szCs w:val="24"/>
        </w:rPr>
      </w:pPr>
    </w:p>
    <w:p w14:paraId="28BCDAEE" w14:textId="77777777" w:rsidR="00A842FD" w:rsidRPr="00E65DDA" w:rsidRDefault="00A842FD" w:rsidP="00A842FD">
      <w:pPr>
        <w:spacing w:after="0" w:line="240" w:lineRule="auto"/>
        <w:jc w:val="center"/>
        <w:rPr>
          <w:rFonts w:ascii="Arial" w:hAnsi="Arial" w:cs="Arial"/>
          <w:szCs w:val="24"/>
        </w:rPr>
      </w:pPr>
    </w:p>
    <w:p w14:paraId="702798ED" w14:textId="77777777" w:rsidR="00A842FD" w:rsidRPr="00E65DDA" w:rsidRDefault="00A842FD" w:rsidP="00A842FD">
      <w:pPr>
        <w:spacing w:after="0" w:line="240" w:lineRule="auto"/>
        <w:jc w:val="center"/>
        <w:rPr>
          <w:rFonts w:ascii="Arial" w:hAnsi="Arial" w:cs="Arial"/>
          <w:szCs w:val="24"/>
        </w:rPr>
      </w:pPr>
    </w:p>
    <w:p w14:paraId="3A22AC57" w14:textId="77777777" w:rsidR="00A842FD" w:rsidRPr="00E65DDA" w:rsidRDefault="00A842FD" w:rsidP="00A842FD">
      <w:pPr>
        <w:spacing w:after="0" w:line="240" w:lineRule="auto"/>
        <w:jc w:val="center"/>
        <w:rPr>
          <w:rFonts w:ascii="Arial" w:hAnsi="Arial" w:cs="Arial"/>
          <w:szCs w:val="24"/>
        </w:rPr>
      </w:pPr>
    </w:p>
    <w:p w14:paraId="5F3A6357" w14:textId="77777777" w:rsidR="00A842FD" w:rsidRPr="00E65DDA" w:rsidRDefault="00A842FD" w:rsidP="00A842FD">
      <w:pPr>
        <w:spacing w:after="0" w:line="240" w:lineRule="auto"/>
        <w:jc w:val="center"/>
        <w:rPr>
          <w:rFonts w:ascii="Arial" w:hAnsi="Arial" w:cs="Arial"/>
          <w:szCs w:val="24"/>
        </w:rPr>
      </w:pPr>
    </w:p>
    <w:p w14:paraId="5E01E35C" w14:textId="77777777" w:rsidR="00A842FD" w:rsidRPr="00E65DDA" w:rsidRDefault="00A842FD" w:rsidP="00A842FD">
      <w:pPr>
        <w:spacing w:after="0" w:line="240" w:lineRule="auto"/>
        <w:jc w:val="center"/>
        <w:rPr>
          <w:rFonts w:ascii="Arial" w:hAnsi="Arial" w:cs="Arial"/>
          <w:szCs w:val="24"/>
        </w:rPr>
      </w:pPr>
    </w:p>
    <w:p w14:paraId="097C29B3" w14:textId="77777777" w:rsidR="00A842FD" w:rsidRPr="00E65DDA" w:rsidRDefault="00A842FD" w:rsidP="00A842FD">
      <w:pPr>
        <w:spacing w:after="0" w:line="240" w:lineRule="auto"/>
        <w:jc w:val="center"/>
        <w:rPr>
          <w:rFonts w:ascii="Arial" w:hAnsi="Arial" w:cs="Arial"/>
          <w:szCs w:val="24"/>
        </w:rPr>
      </w:pPr>
    </w:p>
    <w:p w14:paraId="7B58735E" w14:textId="77777777" w:rsidR="00A842FD" w:rsidRDefault="00A842FD">
      <w:bookmarkStart w:id="0" w:name="_GoBack"/>
      <w:bookmarkEnd w:id="0"/>
    </w:p>
    <w:sectPr w:rsidR="00A84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FD"/>
    <w:rsid w:val="00A8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40F3"/>
  <w15:chartTrackingRefBased/>
  <w15:docId w15:val="{55B402F2-3091-43C9-89BF-348BA2CB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2F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Brathwaite</dc:creator>
  <cp:keywords/>
  <dc:description/>
  <cp:lastModifiedBy>Mark Brathwaite</cp:lastModifiedBy>
  <cp:revision>1</cp:revision>
  <dcterms:created xsi:type="dcterms:W3CDTF">2020-03-08T04:53:00Z</dcterms:created>
  <dcterms:modified xsi:type="dcterms:W3CDTF">2020-03-08T04:54:00Z</dcterms:modified>
</cp:coreProperties>
</file>